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122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46"/>
      </w:tblGrid>
      <w:tr w:rsidR="004E55A4" w:rsidRPr="009E2478" w:rsidTr="004353C2">
        <w:trPr>
          <w:trHeight w:val="1764"/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E55A4" w:rsidRPr="00806342" w:rsidRDefault="004C6F68" w:rsidP="00806342">
            <w:pPr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5196"/>
                <w:kern w:val="36"/>
                <w:sz w:val="23"/>
                <w:szCs w:val="23"/>
                <w:lang w:eastAsia="en-ZA"/>
              </w:rPr>
            </w:pPr>
            <w:r w:rsidRPr="004E55A4">
              <w:rPr>
                <w:rFonts w:ascii="Arial" w:eastAsia="Times New Roman" w:hAnsi="Arial" w:cs="Arial"/>
                <w:b/>
                <w:bCs/>
                <w:noProof/>
                <w:color w:val="646464"/>
                <w:sz w:val="18"/>
                <w:szCs w:val="18"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C9D9214" wp14:editId="63F9DDA2">
                      <wp:simplePos x="0" y="0"/>
                      <wp:positionH relativeFrom="column">
                        <wp:posOffset>2303585</wp:posOffset>
                      </wp:positionH>
                      <wp:positionV relativeFrom="paragraph">
                        <wp:posOffset>342900</wp:posOffset>
                      </wp:positionV>
                      <wp:extent cx="1670538" cy="404446"/>
                      <wp:effectExtent l="57150" t="38100" r="63500" b="72390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0538" cy="40444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0">
                                <a:schemeClr val="accent6"/>
                              </a:lnRef>
                              <a:fillRef idx="3">
                                <a:schemeClr val="accent6"/>
                              </a:fillRef>
                              <a:effectRef idx="3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4E55A4" w:rsidRPr="00B75986" w:rsidRDefault="00C42AE5" w:rsidP="00363E37">
                                  <w:pPr>
                                    <w:jc w:val="center"/>
                                    <w:rPr>
                                      <w:rFonts w:ascii="Microsoft Sans Serif" w:hAnsi="Microsoft Sans Serif" w:cs="Microsoft Sans Serif"/>
                                      <w:b/>
                                      <w:color w:val="FFFFFF" w:themeColor="background1"/>
                                      <w:sz w:val="44"/>
                                      <w:szCs w:val="40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</w:pPr>
                                  <w:r>
                                    <w:rPr>
                                      <w:rFonts w:ascii="Microsoft Sans Serif" w:hAnsi="Microsoft Sans Serif" w:cs="Microsoft Sans Serif"/>
                                      <w:b/>
                                      <w:color w:val="FFFFFF" w:themeColor="background1"/>
                                      <w:sz w:val="44"/>
                                      <w:szCs w:val="40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>Zero 2 Hero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81.4pt;margin-top:27pt;width:131.55pt;height:31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" fillcolor="#c45911 [2405]" stroked="f">
                      <v:shadow on="t" color="black" opacity="41287f" offset="0,1.5pt"/>
                      <v:textbox>
                        <w:txbxContent>
                          <w:p w:rsidR="004E55A4" w:rsidRPr="00B75986" w:rsidRDefault="00C42AE5" w:rsidP="00363E37">
                            <w:pPr>
                              <w:jc w:val="center"/>
                              <w:rPr>
                                <w:rFonts w:ascii="Microsoft Sans Serif" w:hAnsi="Microsoft Sans Serif" w:cs="Microsoft Sans Serif"/>
                                <w:b/>
                                <w:color w:val="FFFFFF" w:themeColor="background1"/>
                                <w:sz w:val="44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Microsoft Sans Serif" w:hAnsi="Microsoft Sans Serif" w:cs="Microsoft Sans Serif"/>
                                <w:b/>
                                <w:color w:val="FFFFFF" w:themeColor="background1"/>
                                <w:sz w:val="44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Zero 2 Hero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E55A4">
              <w:rPr>
                <w:rFonts w:ascii="Arial" w:eastAsia="Times New Roman" w:hAnsi="Arial" w:cs="Arial"/>
                <w:b/>
                <w:bCs/>
                <w:noProof/>
                <w:color w:val="005196"/>
                <w:kern w:val="36"/>
                <w:sz w:val="23"/>
                <w:szCs w:val="23"/>
                <w:lang w:eastAsia="en-ZA"/>
              </w:rPr>
              <w:drawing>
                <wp:inline distT="0" distB="0" distL="0" distR="0" wp14:anchorId="03B87DED" wp14:editId="57C39A0E">
                  <wp:extent cx="5731506" cy="855905"/>
                  <wp:effectExtent l="0" t="0" r="3175" b="190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anner_excel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31506" cy="855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06342" w:rsidRPr="009E2478" w:rsidRDefault="00806342" w:rsidP="002F3D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5196"/>
                <w:sz w:val="23"/>
                <w:szCs w:val="23"/>
                <w:lang w:eastAsia="en-ZA"/>
              </w:rPr>
            </w:pPr>
          </w:p>
        </w:tc>
      </w:tr>
      <w:tr w:rsidR="005C0250" w:rsidRPr="009E2478" w:rsidTr="004353C2">
        <w:trPr>
          <w:trHeight w:val="4108"/>
          <w:tblCellSpacing w:w="0" w:type="dxa"/>
        </w:trPr>
        <w:tc>
          <w:tcPr>
            <w:tcW w:w="0" w:type="auto"/>
            <w:shd w:val="clear" w:color="auto" w:fill="FFFFFF"/>
          </w:tcPr>
          <w:p w:rsidR="005C0250" w:rsidRPr="00574C1A" w:rsidRDefault="005C0250" w:rsidP="005C0250">
            <w:pPr>
              <w:spacing w:after="0" w:line="243" w:lineRule="atLeast"/>
              <w:rPr>
                <w:rFonts w:ascii="Arial" w:eastAsia="Times New Roman" w:hAnsi="Arial" w:cs="Arial"/>
                <w:color w:val="646464"/>
                <w:sz w:val="18"/>
                <w:szCs w:val="18"/>
                <w:lang w:eastAsia="en-ZA"/>
              </w:rPr>
            </w:pPr>
            <w:r w:rsidRPr="00574C1A">
              <w:rPr>
                <w:rFonts w:ascii="Arial" w:eastAsia="Times New Roman" w:hAnsi="Arial" w:cs="Arial"/>
                <w:b/>
                <w:bCs/>
                <w:color w:val="646464"/>
                <w:sz w:val="18"/>
                <w:szCs w:val="18"/>
                <w:lang w:eastAsia="en-ZA"/>
              </w:rPr>
              <w:t>Duration</w:t>
            </w:r>
            <w:r w:rsidRPr="00574C1A">
              <w:rPr>
                <w:rFonts w:ascii="Arial" w:eastAsia="Times New Roman" w:hAnsi="Arial" w:cs="Arial"/>
                <w:color w:val="646464"/>
                <w:sz w:val="18"/>
                <w:szCs w:val="18"/>
                <w:lang w:eastAsia="en-ZA"/>
              </w:rPr>
              <w:br/>
              <w:t>1 Day(s)</w:t>
            </w:r>
          </w:p>
          <w:p w:rsidR="00EB70D6" w:rsidRDefault="00EB70D6" w:rsidP="008749CF">
            <w:pPr>
              <w:spacing w:after="240" w:line="243" w:lineRule="atLeast"/>
              <w:rPr>
                <w:rFonts w:ascii="Arial" w:eastAsia="Times New Roman" w:hAnsi="Arial" w:cs="Arial"/>
                <w:b/>
                <w:bCs/>
                <w:color w:val="646464"/>
                <w:sz w:val="18"/>
                <w:szCs w:val="18"/>
                <w:lang w:eastAsia="en-ZA"/>
              </w:rPr>
            </w:pPr>
          </w:p>
          <w:p w:rsidR="00264385" w:rsidRDefault="005C0250" w:rsidP="008749CF">
            <w:pPr>
              <w:spacing w:after="240" w:line="243" w:lineRule="atLeast"/>
              <w:rPr>
                <w:rFonts w:ascii="Arial" w:eastAsia="Times New Roman" w:hAnsi="Arial" w:cs="Arial"/>
                <w:color w:val="646464"/>
                <w:sz w:val="18"/>
                <w:szCs w:val="18"/>
                <w:lang w:eastAsia="en-ZA"/>
              </w:rPr>
            </w:pPr>
            <w:r w:rsidRPr="00574C1A">
              <w:rPr>
                <w:rFonts w:ascii="Arial" w:eastAsia="Times New Roman" w:hAnsi="Arial" w:cs="Arial"/>
                <w:b/>
                <w:bCs/>
                <w:color w:val="646464"/>
                <w:sz w:val="18"/>
                <w:szCs w:val="18"/>
                <w:lang w:eastAsia="en-ZA"/>
              </w:rPr>
              <w:t>Overview</w:t>
            </w:r>
            <w:r w:rsidRPr="00574C1A">
              <w:rPr>
                <w:rFonts w:ascii="Arial" w:eastAsia="Times New Roman" w:hAnsi="Arial" w:cs="Arial"/>
                <w:color w:val="646464"/>
                <w:sz w:val="18"/>
                <w:szCs w:val="18"/>
                <w:lang w:eastAsia="en-ZA"/>
              </w:rPr>
              <w:br/>
            </w:r>
            <w:r w:rsidR="003C68F3" w:rsidRPr="00574C1A">
              <w:rPr>
                <w:rFonts w:ascii="Arial" w:eastAsia="Times New Roman" w:hAnsi="Arial" w:cs="Arial"/>
                <w:color w:val="646464"/>
                <w:sz w:val="18"/>
                <w:szCs w:val="18"/>
                <w:lang w:eastAsia="en-ZA"/>
              </w:rPr>
              <w:t xml:space="preserve">In </w:t>
            </w:r>
            <w:proofErr w:type="gramStart"/>
            <w:r w:rsidR="003C68F3" w:rsidRPr="00574C1A">
              <w:rPr>
                <w:rFonts w:ascii="Arial" w:eastAsia="Times New Roman" w:hAnsi="Arial" w:cs="Arial"/>
                <w:color w:val="646464"/>
                <w:sz w:val="18"/>
                <w:szCs w:val="18"/>
                <w:lang w:eastAsia="en-ZA"/>
              </w:rPr>
              <w:t>this course students</w:t>
            </w:r>
            <w:proofErr w:type="gramEnd"/>
            <w:r w:rsidR="003C68F3" w:rsidRPr="00574C1A">
              <w:rPr>
                <w:rFonts w:ascii="Arial" w:eastAsia="Times New Roman" w:hAnsi="Arial" w:cs="Arial"/>
                <w:color w:val="646464"/>
                <w:sz w:val="18"/>
                <w:szCs w:val="18"/>
                <w:lang w:eastAsia="en-ZA"/>
              </w:rPr>
              <w:t xml:space="preserve"> will enhance their presentation by using features that will transform it into a powerful means of communication. </w:t>
            </w:r>
            <w:r w:rsidR="00FA0829">
              <w:rPr>
                <w:rFonts w:ascii="Arial" w:eastAsia="Times New Roman" w:hAnsi="Arial" w:cs="Arial"/>
                <w:color w:val="646464"/>
                <w:sz w:val="18"/>
                <w:szCs w:val="18"/>
                <w:lang w:eastAsia="en-ZA"/>
              </w:rPr>
              <w:t>Brushing up on basics and taking it to the next level using advanced feature.</w:t>
            </w:r>
            <w:r w:rsidR="00C744C8">
              <w:rPr>
                <w:rFonts w:ascii="Arial" w:eastAsia="Times New Roman" w:hAnsi="Arial" w:cs="Arial"/>
                <w:color w:val="646464"/>
                <w:sz w:val="18"/>
                <w:szCs w:val="18"/>
                <w:lang w:eastAsia="en-ZA"/>
              </w:rPr>
              <w:t xml:space="preserve"> This course is based on content below, but can be adjusted according to student’s current knowledge and requirements on the day of training.</w:t>
            </w:r>
          </w:p>
          <w:p w:rsidR="005A4D86" w:rsidRDefault="00264385" w:rsidP="005A4D86">
            <w:pPr>
              <w:spacing w:after="240" w:line="243" w:lineRule="atLeast"/>
              <w:rPr>
                <w:rFonts w:ascii="Arial" w:eastAsia="Times New Roman" w:hAnsi="Arial" w:cs="Arial"/>
                <w:color w:val="646464"/>
                <w:sz w:val="18"/>
                <w:szCs w:val="18"/>
                <w:lang w:eastAsia="en-ZA"/>
              </w:rPr>
            </w:pPr>
            <w:r w:rsidRPr="00574C1A">
              <w:rPr>
                <w:rFonts w:ascii="Arial" w:eastAsia="Times New Roman" w:hAnsi="Arial" w:cs="Arial"/>
                <w:b/>
                <w:bCs/>
                <w:color w:val="646464"/>
                <w:sz w:val="18"/>
                <w:szCs w:val="18"/>
                <w:lang w:eastAsia="en-ZA"/>
              </w:rPr>
              <w:t xml:space="preserve"> </w:t>
            </w:r>
            <w:r w:rsidR="005C0250" w:rsidRPr="00574C1A">
              <w:rPr>
                <w:rFonts w:ascii="Arial" w:eastAsia="Times New Roman" w:hAnsi="Arial" w:cs="Arial"/>
                <w:b/>
                <w:bCs/>
                <w:color w:val="646464"/>
                <w:sz w:val="18"/>
                <w:szCs w:val="18"/>
                <w:lang w:eastAsia="en-ZA"/>
              </w:rPr>
              <w:t>Who Should Attend</w:t>
            </w:r>
            <w:r w:rsidR="005C0250" w:rsidRPr="00574C1A">
              <w:rPr>
                <w:rFonts w:ascii="Arial" w:eastAsia="Times New Roman" w:hAnsi="Arial" w:cs="Arial"/>
                <w:color w:val="646464"/>
                <w:sz w:val="18"/>
                <w:szCs w:val="18"/>
                <w:lang w:eastAsia="en-ZA"/>
              </w:rPr>
              <w:br/>
            </w:r>
            <w:r w:rsidR="005A4D86" w:rsidRPr="009E2478">
              <w:rPr>
                <w:rFonts w:ascii="Arial" w:eastAsia="Times New Roman" w:hAnsi="Arial" w:cs="Arial"/>
                <w:color w:val="646464"/>
                <w:sz w:val="18"/>
                <w:szCs w:val="18"/>
                <w:lang w:eastAsia="en-ZA"/>
              </w:rPr>
              <w:t xml:space="preserve">This course is intended for students </w:t>
            </w:r>
            <w:r w:rsidR="005A4D86">
              <w:rPr>
                <w:rFonts w:ascii="Arial" w:eastAsia="Times New Roman" w:hAnsi="Arial" w:cs="Arial"/>
                <w:color w:val="646464"/>
                <w:sz w:val="18"/>
                <w:szCs w:val="18"/>
                <w:lang w:eastAsia="en-ZA"/>
              </w:rPr>
              <w:t xml:space="preserve">who already have a good working knowledge </w:t>
            </w:r>
            <w:proofErr w:type="gramStart"/>
            <w:r w:rsidR="005A4D86">
              <w:rPr>
                <w:rFonts w:ascii="Arial" w:eastAsia="Times New Roman" w:hAnsi="Arial" w:cs="Arial"/>
                <w:color w:val="646464"/>
                <w:sz w:val="18"/>
                <w:szCs w:val="18"/>
                <w:lang w:eastAsia="en-ZA"/>
              </w:rPr>
              <w:t>of  PowerPoint</w:t>
            </w:r>
            <w:proofErr w:type="gramEnd"/>
            <w:r w:rsidR="005A4D86">
              <w:rPr>
                <w:rFonts w:ascii="Arial" w:eastAsia="Times New Roman" w:hAnsi="Arial" w:cs="Arial"/>
                <w:color w:val="646464"/>
                <w:sz w:val="18"/>
                <w:szCs w:val="18"/>
                <w:lang w:eastAsia="en-ZA"/>
              </w:rPr>
              <w:t xml:space="preserve"> and who would like to brush up on some basics as well learn how to use more advanced features. A fast paced course not intended for the beginner. If you are new to PowerPoint, PowerPoint Step 1 is recommended.</w:t>
            </w:r>
          </w:p>
          <w:p w:rsidR="0083765A" w:rsidRPr="00574C1A" w:rsidRDefault="0083765A" w:rsidP="0083765A">
            <w:pPr>
              <w:spacing w:after="0" w:line="243" w:lineRule="atLeast"/>
              <w:rPr>
                <w:rFonts w:ascii="Arial" w:eastAsia="Times New Roman" w:hAnsi="Arial" w:cs="Arial"/>
                <w:color w:val="646464"/>
                <w:sz w:val="18"/>
                <w:szCs w:val="18"/>
                <w:lang w:eastAsia="en-ZA"/>
              </w:rPr>
            </w:pPr>
            <w:r w:rsidRPr="00574C1A">
              <w:rPr>
                <w:rFonts w:ascii="Arial" w:eastAsia="Times New Roman" w:hAnsi="Arial" w:cs="Arial"/>
                <w:b/>
                <w:bCs/>
                <w:color w:val="646464"/>
                <w:sz w:val="18"/>
                <w:szCs w:val="18"/>
                <w:lang w:eastAsia="en-ZA"/>
              </w:rPr>
              <w:t>Outline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246"/>
            </w:tblGrid>
            <w:tr w:rsidR="0083765A" w:rsidRPr="00574C1A" w:rsidTr="008749CF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3765A" w:rsidRPr="00EB70D6" w:rsidRDefault="00C744C8" w:rsidP="008749C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646464"/>
                      <w:sz w:val="18"/>
                      <w:szCs w:val="18"/>
                      <w:lang w:eastAsia="en-ZA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646464"/>
                      <w:sz w:val="18"/>
                      <w:szCs w:val="18"/>
                      <w:lang w:eastAsia="en-ZA"/>
                    </w:rPr>
                    <w:t>The following is a basic outline of the course content, but can change according to student’s current knowledge and requirements.</w:t>
                  </w:r>
                </w:p>
              </w:tc>
            </w:tr>
            <w:tr w:rsidR="0083765A" w:rsidRPr="00574C1A" w:rsidTr="008749CF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900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D4077" w:rsidRDefault="000D4077" w:rsidP="008749C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46464"/>
                      <w:sz w:val="18"/>
                      <w:szCs w:val="18"/>
                      <w:lang w:eastAsia="en-ZA"/>
                    </w:rPr>
                  </w:pPr>
                  <w:r>
                    <w:rPr>
                      <w:rFonts w:ascii="Arial" w:eastAsia="Times New Roman" w:hAnsi="Arial" w:cs="Arial"/>
                      <w:color w:val="646464"/>
                      <w:sz w:val="18"/>
                      <w:szCs w:val="18"/>
                      <w:lang w:eastAsia="en-ZA"/>
                    </w:rPr>
                    <w:t>PowerPoint Environment</w:t>
                  </w:r>
                </w:p>
                <w:p w:rsidR="000D4077" w:rsidRDefault="000D4077" w:rsidP="008749C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46464"/>
                      <w:sz w:val="18"/>
                      <w:szCs w:val="18"/>
                      <w:lang w:eastAsia="en-ZA"/>
                    </w:rPr>
                  </w:pPr>
                  <w:r>
                    <w:rPr>
                      <w:rFonts w:ascii="Arial" w:eastAsia="Times New Roman" w:hAnsi="Arial" w:cs="Arial"/>
                      <w:color w:val="646464"/>
                      <w:sz w:val="18"/>
                      <w:szCs w:val="18"/>
                      <w:lang w:eastAsia="en-ZA"/>
                    </w:rPr>
                    <w:t>Create Presentation</w:t>
                  </w:r>
                </w:p>
                <w:p w:rsidR="000D4077" w:rsidRDefault="000D4077" w:rsidP="008749C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46464"/>
                      <w:sz w:val="18"/>
                      <w:szCs w:val="18"/>
                      <w:lang w:eastAsia="en-ZA"/>
                    </w:rPr>
                  </w:pPr>
                  <w:r>
                    <w:rPr>
                      <w:rFonts w:ascii="Arial" w:eastAsia="Times New Roman" w:hAnsi="Arial" w:cs="Arial"/>
                      <w:color w:val="646464"/>
                      <w:sz w:val="18"/>
                      <w:szCs w:val="18"/>
                      <w:lang w:eastAsia="en-ZA"/>
                    </w:rPr>
                    <w:t>Saving Presentation</w:t>
                  </w:r>
                </w:p>
                <w:p w:rsidR="000F2D6D" w:rsidRDefault="000F2D6D" w:rsidP="008749C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46464"/>
                      <w:sz w:val="18"/>
                      <w:szCs w:val="18"/>
                      <w:lang w:eastAsia="en-ZA"/>
                    </w:rPr>
                  </w:pPr>
                  <w:r>
                    <w:rPr>
                      <w:rFonts w:ascii="Arial" w:eastAsia="Times New Roman" w:hAnsi="Arial" w:cs="Arial"/>
                      <w:color w:val="646464"/>
                      <w:sz w:val="18"/>
                      <w:szCs w:val="18"/>
                      <w:lang w:eastAsia="en-ZA"/>
                    </w:rPr>
                    <w:t>Rearranging and Deleting slides</w:t>
                  </w:r>
                </w:p>
                <w:p w:rsidR="000F2D6D" w:rsidRDefault="000F2D6D" w:rsidP="008749C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46464"/>
                      <w:sz w:val="18"/>
                      <w:szCs w:val="18"/>
                      <w:lang w:eastAsia="en-ZA"/>
                    </w:rPr>
                  </w:pPr>
                  <w:r>
                    <w:rPr>
                      <w:rFonts w:ascii="Arial" w:eastAsia="Times New Roman" w:hAnsi="Arial" w:cs="Arial"/>
                      <w:color w:val="646464"/>
                      <w:sz w:val="18"/>
                      <w:szCs w:val="18"/>
                      <w:lang w:eastAsia="en-ZA"/>
                    </w:rPr>
                    <w:t>Slides from other presentation</w:t>
                  </w:r>
                </w:p>
                <w:p w:rsidR="00284CCD" w:rsidRDefault="00284CCD" w:rsidP="008749C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46464"/>
                      <w:sz w:val="18"/>
                      <w:szCs w:val="18"/>
                      <w:lang w:eastAsia="en-ZA"/>
                    </w:rPr>
                  </w:pPr>
                  <w:r>
                    <w:rPr>
                      <w:rFonts w:ascii="Arial" w:eastAsia="Times New Roman" w:hAnsi="Arial" w:cs="Arial"/>
                      <w:color w:val="646464"/>
                      <w:sz w:val="18"/>
                      <w:szCs w:val="18"/>
                      <w:lang w:eastAsia="en-ZA"/>
                    </w:rPr>
                    <w:t>Formatting Text and Bullets</w:t>
                  </w:r>
                </w:p>
                <w:p w:rsidR="00284CCD" w:rsidRDefault="00284CCD" w:rsidP="008749C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46464"/>
                      <w:sz w:val="18"/>
                      <w:szCs w:val="18"/>
                      <w:lang w:eastAsia="en-ZA"/>
                    </w:rPr>
                  </w:pPr>
                  <w:r>
                    <w:rPr>
                      <w:rFonts w:ascii="Arial" w:eastAsia="Times New Roman" w:hAnsi="Arial" w:cs="Arial"/>
                      <w:color w:val="646464"/>
                      <w:sz w:val="18"/>
                      <w:szCs w:val="18"/>
                      <w:lang w:eastAsia="en-ZA"/>
                    </w:rPr>
                    <w:t>Format Painter</w:t>
                  </w:r>
                </w:p>
                <w:p w:rsidR="007C119F" w:rsidRDefault="007C119F" w:rsidP="008749C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46464"/>
                      <w:sz w:val="18"/>
                      <w:szCs w:val="18"/>
                      <w:lang w:eastAsia="en-ZA"/>
                    </w:rPr>
                  </w:pPr>
                  <w:r>
                    <w:rPr>
                      <w:rFonts w:ascii="Arial" w:eastAsia="Times New Roman" w:hAnsi="Arial" w:cs="Arial"/>
                      <w:color w:val="646464"/>
                      <w:sz w:val="18"/>
                      <w:szCs w:val="18"/>
                      <w:lang w:eastAsia="en-ZA"/>
                    </w:rPr>
                    <w:t>Adding Shapes</w:t>
                  </w:r>
                </w:p>
                <w:p w:rsidR="007C119F" w:rsidRDefault="007C119F" w:rsidP="008749C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46464"/>
                      <w:sz w:val="18"/>
                      <w:szCs w:val="18"/>
                      <w:lang w:eastAsia="en-ZA"/>
                    </w:rPr>
                  </w:pPr>
                  <w:r>
                    <w:rPr>
                      <w:rFonts w:ascii="Arial" w:eastAsia="Times New Roman" w:hAnsi="Arial" w:cs="Arial"/>
                      <w:color w:val="646464"/>
                      <w:sz w:val="18"/>
                      <w:szCs w:val="18"/>
                      <w:lang w:eastAsia="en-ZA"/>
                    </w:rPr>
                    <w:t>Formatting Shapes</w:t>
                  </w:r>
                </w:p>
                <w:p w:rsidR="007C119F" w:rsidRDefault="007C119F" w:rsidP="008749C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46464"/>
                      <w:sz w:val="18"/>
                      <w:szCs w:val="18"/>
                      <w:lang w:eastAsia="en-ZA"/>
                    </w:rPr>
                  </w:pPr>
                  <w:r>
                    <w:rPr>
                      <w:rFonts w:ascii="Arial" w:eastAsia="Times New Roman" w:hAnsi="Arial" w:cs="Arial"/>
                      <w:color w:val="646464"/>
                      <w:sz w:val="18"/>
                      <w:szCs w:val="18"/>
                      <w:lang w:eastAsia="en-ZA"/>
                    </w:rPr>
                    <w:t>Arrange and Aligning Shapes</w:t>
                  </w:r>
                </w:p>
                <w:p w:rsidR="007C119F" w:rsidRDefault="007C119F" w:rsidP="008749C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46464"/>
                      <w:sz w:val="18"/>
                      <w:szCs w:val="18"/>
                      <w:lang w:eastAsia="en-ZA"/>
                    </w:rPr>
                  </w:pPr>
                  <w:r>
                    <w:rPr>
                      <w:rFonts w:ascii="Arial" w:eastAsia="Times New Roman" w:hAnsi="Arial" w:cs="Arial"/>
                      <w:color w:val="646464"/>
                      <w:sz w:val="18"/>
                      <w:szCs w:val="18"/>
                      <w:lang w:eastAsia="en-ZA"/>
                    </w:rPr>
                    <w:t>Te</w:t>
                  </w:r>
                  <w:r w:rsidR="00C952A5">
                    <w:rPr>
                      <w:rFonts w:ascii="Arial" w:eastAsia="Times New Roman" w:hAnsi="Arial" w:cs="Arial"/>
                      <w:color w:val="646464"/>
                      <w:sz w:val="18"/>
                      <w:szCs w:val="18"/>
                      <w:lang w:eastAsia="en-ZA"/>
                    </w:rPr>
                    <w:t>x</w:t>
                  </w:r>
                  <w:bookmarkStart w:id="0" w:name="_GoBack"/>
                  <w:bookmarkEnd w:id="0"/>
                  <w:r>
                    <w:rPr>
                      <w:rFonts w:ascii="Arial" w:eastAsia="Times New Roman" w:hAnsi="Arial" w:cs="Arial"/>
                      <w:color w:val="646464"/>
                      <w:sz w:val="18"/>
                      <w:szCs w:val="18"/>
                      <w:lang w:eastAsia="en-ZA"/>
                    </w:rPr>
                    <w:t>t Boxes</w:t>
                  </w:r>
                </w:p>
                <w:p w:rsidR="007C119F" w:rsidRDefault="007C119F" w:rsidP="008749C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46464"/>
                      <w:sz w:val="18"/>
                      <w:szCs w:val="18"/>
                      <w:lang w:eastAsia="en-ZA"/>
                    </w:rPr>
                  </w:pPr>
                  <w:r>
                    <w:rPr>
                      <w:rFonts w:ascii="Arial" w:eastAsia="Times New Roman" w:hAnsi="Arial" w:cs="Arial"/>
                      <w:color w:val="646464"/>
                      <w:sz w:val="18"/>
                      <w:szCs w:val="18"/>
                      <w:lang w:eastAsia="en-ZA"/>
                    </w:rPr>
                    <w:t>WordArt</w:t>
                  </w:r>
                </w:p>
                <w:p w:rsidR="007C119F" w:rsidRDefault="007C119F" w:rsidP="008749C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46464"/>
                      <w:sz w:val="18"/>
                      <w:szCs w:val="18"/>
                      <w:lang w:eastAsia="en-ZA"/>
                    </w:rPr>
                  </w:pPr>
                  <w:r>
                    <w:rPr>
                      <w:rFonts w:ascii="Arial" w:eastAsia="Times New Roman" w:hAnsi="Arial" w:cs="Arial"/>
                      <w:color w:val="646464"/>
                      <w:sz w:val="18"/>
                      <w:szCs w:val="18"/>
                      <w:lang w:eastAsia="en-ZA"/>
                    </w:rPr>
                    <w:t>Clip Art</w:t>
                  </w:r>
                </w:p>
                <w:p w:rsidR="0058757D" w:rsidRDefault="0058757D" w:rsidP="008749C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46464"/>
                      <w:sz w:val="18"/>
                      <w:szCs w:val="18"/>
                      <w:lang w:eastAsia="en-ZA"/>
                    </w:rPr>
                  </w:pPr>
                  <w:r>
                    <w:rPr>
                      <w:rFonts w:ascii="Arial" w:eastAsia="Times New Roman" w:hAnsi="Arial" w:cs="Arial"/>
                      <w:color w:val="646464"/>
                      <w:sz w:val="18"/>
                      <w:szCs w:val="18"/>
                      <w:lang w:eastAsia="en-ZA"/>
                    </w:rPr>
                    <w:t>Pictures</w:t>
                  </w:r>
                </w:p>
                <w:p w:rsidR="0058757D" w:rsidRDefault="0058757D" w:rsidP="008749C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46464"/>
                      <w:sz w:val="18"/>
                      <w:szCs w:val="18"/>
                      <w:lang w:eastAsia="en-ZA"/>
                    </w:rPr>
                  </w:pPr>
                  <w:r>
                    <w:rPr>
                      <w:rFonts w:ascii="Arial" w:eastAsia="Times New Roman" w:hAnsi="Arial" w:cs="Arial"/>
                      <w:color w:val="646464"/>
                      <w:sz w:val="18"/>
                      <w:szCs w:val="18"/>
                      <w:lang w:eastAsia="en-ZA"/>
                    </w:rPr>
                    <w:t>Cropping and Transparent Backgrounds</w:t>
                  </w:r>
                </w:p>
                <w:p w:rsidR="004A297D" w:rsidRDefault="004A297D" w:rsidP="008749C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46464"/>
                      <w:sz w:val="18"/>
                      <w:szCs w:val="18"/>
                      <w:lang w:eastAsia="en-ZA"/>
                    </w:rPr>
                  </w:pPr>
                  <w:r>
                    <w:rPr>
                      <w:rFonts w:ascii="Arial" w:eastAsia="Times New Roman" w:hAnsi="Arial" w:cs="Arial"/>
                      <w:color w:val="646464"/>
                      <w:sz w:val="18"/>
                      <w:szCs w:val="18"/>
                      <w:lang w:eastAsia="en-ZA"/>
                    </w:rPr>
                    <w:t>Video and Sound Clips</w:t>
                  </w:r>
                </w:p>
                <w:p w:rsidR="004A297D" w:rsidRDefault="004A297D" w:rsidP="008749C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46464"/>
                      <w:sz w:val="18"/>
                      <w:szCs w:val="18"/>
                      <w:lang w:eastAsia="en-ZA"/>
                    </w:rPr>
                  </w:pPr>
                  <w:r>
                    <w:rPr>
                      <w:rFonts w:ascii="Arial" w:eastAsia="Times New Roman" w:hAnsi="Arial" w:cs="Arial"/>
                      <w:color w:val="646464"/>
                      <w:sz w:val="18"/>
                      <w:szCs w:val="18"/>
                      <w:lang w:eastAsia="en-ZA"/>
                    </w:rPr>
                    <w:t>SmartArt</w:t>
                  </w:r>
                </w:p>
                <w:p w:rsidR="004A297D" w:rsidRDefault="004A297D" w:rsidP="008749C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46464"/>
                      <w:sz w:val="18"/>
                      <w:szCs w:val="18"/>
                      <w:lang w:eastAsia="en-ZA"/>
                    </w:rPr>
                  </w:pPr>
                  <w:r>
                    <w:rPr>
                      <w:rFonts w:ascii="Arial" w:eastAsia="Times New Roman" w:hAnsi="Arial" w:cs="Arial"/>
                      <w:color w:val="646464"/>
                      <w:sz w:val="18"/>
                      <w:szCs w:val="18"/>
                      <w:lang w:eastAsia="en-ZA"/>
                    </w:rPr>
                    <w:t>Tables and Charts</w:t>
                  </w:r>
                </w:p>
                <w:p w:rsidR="004A297D" w:rsidRDefault="004A297D" w:rsidP="008749C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46464"/>
                      <w:sz w:val="18"/>
                      <w:szCs w:val="18"/>
                      <w:lang w:eastAsia="en-ZA"/>
                    </w:rPr>
                  </w:pPr>
                  <w:r>
                    <w:rPr>
                      <w:rFonts w:ascii="Arial" w:eastAsia="Times New Roman" w:hAnsi="Arial" w:cs="Arial"/>
                      <w:color w:val="646464"/>
                      <w:sz w:val="18"/>
                      <w:szCs w:val="18"/>
                      <w:lang w:eastAsia="en-ZA"/>
                    </w:rPr>
                    <w:t>Slides from Word Outlines</w:t>
                  </w:r>
                </w:p>
                <w:p w:rsidR="00853237" w:rsidRDefault="00853237" w:rsidP="008749C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46464"/>
                      <w:sz w:val="18"/>
                      <w:szCs w:val="18"/>
                      <w:lang w:eastAsia="en-ZA"/>
                    </w:rPr>
                  </w:pPr>
                  <w:r>
                    <w:rPr>
                      <w:rFonts w:ascii="Arial" w:eastAsia="Times New Roman" w:hAnsi="Arial" w:cs="Arial"/>
                      <w:color w:val="646464"/>
                      <w:sz w:val="18"/>
                      <w:szCs w:val="18"/>
                      <w:lang w:eastAsia="en-ZA"/>
                    </w:rPr>
                    <w:t>Hyperlinks</w:t>
                  </w:r>
                </w:p>
                <w:p w:rsidR="00853237" w:rsidRDefault="00853237" w:rsidP="008749C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46464"/>
                      <w:sz w:val="18"/>
                      <w:szCs w:val="18"/>
                      <w:lang w:eastAsia="en-ZA"/>
                    </w:rPr>
                  </w:pPr>
                  <w:r>
                    <w:rPr>
                      <w:rFonts w:ascii="Arial" w:eastAsia="Times New Roman" w:hAnsi="Arial" w:cs="Arial"/>
                      <w:color w:val="646464"/>
                      <w:sz w:val="18"/>
                      <w:szCs w:val="18"/>
                      <w:lang w:eastAsia="en-ZA"/>
                    </w:rPr>
                    <w:t>Themes</w:t>
                  </w:r>
                </w:p>
                <w:p w:rsidR="00853237" w:rsidRDefault="00853237" w:rsidP="008749C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46464"/>
                      <w:sz w:val="18"/>
                      <w:szCs w:val="18"/>
                      <w:lang w:eastAsia="en-ZA"/>
                    </w:rPr>
                  </w:pPr>
                  <w:r>
                    <w:rPr>
                      <w:rFonts w:ascii="Arial" w:eastAsia="Times New Roman" w:hAnsi="Arial" w:cs="Arial"/>
                      <w:color w:val="646464"/>
                      <w:sz w:val="18"/>
                      <w:szCs w:val="18"/>
                      <w:lang w:eastAsia="en-ZA"/>
                    </w:rPr>
                    <w:t>Slide Masters</w:t>
                  </w:r>
                </w:p>
                <w:p w:rsidR="00853237" w:rsidRDefault="00853237" w:rsidP="008749C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46464"/>
                      <w:sz w:val="18"/>
                      <w:szCs w:val="18"/>
                      <w:lang w:eastAsia="en-ZA"/>
                    </w:rPr>
                  </w:pPr>
                  <w:r>
                    <w:rPr>
                      <w:rFonts w:ascii="Arial" w:eastAsia="Times New Roman" w:hAnsi="Arial" w:cs="Arial"/>
                      <w:color w:val="646464"/>
                      <w:sz w:val="18"/>
                      <w:szCs w:val="18"/>
                      <w:lang w:eastAsia="en-ZA"/>
                    </w:rPr>
                    <w:t>Action Buttons</w:t>
                  </w:r>
                </w:p>
                <w:p w:rsidR="00853237" w:rsidRDefault="00853237" w:rsidP="008749C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46464"/>
                      <w:sz w:val="18"/>
                      <w:szCs w:val="18"/>
                      <w:lang w:eastAsia="en-ZA"/>
                    </w:rPr>
                  </w:pPr>
                  <w:r>
                    <w:rPr>
                      <w:rFonts w:ascii="Arial" w:eastAsia="Times New Roman" w:hAnsi="Arial" w:cs="Arial"/>
                      <w:color w:val="646464"/>
                      <w:sz w:val="18"/>
                      <w:szCs w:val="18"/>
                      <w:lang w:eastAsia="en-ZA"/>
                    </w:rPr>
                    <w:t>Transitions and Animation</w:t>
                  </w:r>
                </w:p>
                <w:p w:rsidR="000908E3" w:rsidRDefault="000908E3" w:rsidP="008749C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46464"/>
                      <w:sz w:val="18"/>
                      <w:szCs w:val="18"/>
                      <w:lang w:eastAsia="en-ZA"/>
                    </w:rPr>
                  </w:pPr>
                  <w:r>
                    <w:rPr>
                      <w:rFonts w:ascii="Arial" w:eastAsia="Times New Roman" w:hAnsi="Arial" w:cs="Arial"/>
                      <w:color w:val="646464"/>
                      <w:sz w:val="18"/>
                      <w:szCs w:val="18"/>
                      <w:lang w:eastAsia="en-ZA"/>
                    </w:rPr>
                    <w:t>Hiding Slides</w:t>
                  </w:r>
                </w:p>
                <w:p w:rsidR="000908E3" w:rsidRDefault="000908E3" w:rsidP="008749C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46464"/>
                      <w:sz w:val="18"/>
                      <w:szCs w:val="18"/>
                      <w:lang w:eastAsia="en-ZA"/>
                    </w:rPr>
                  </w:pPr>
                  <w:r>
                    <w:rPr>
                      <w:rFonts w:ascii="Arial" w:eastAsia="Times New Roman" w:hAnsi="Arial" w:cs="Arial"/>
                      <w:color w:val="646464"/>
                      <w:sz w:val="18"/>
                      <w:szCs w:val="18"/>
                      <w:lang w:eastAsia="en-ZA"/>
                    </w:rPr>
                    <w:t>Speaker Notes</w:t>
                  </w:r>
                </w:p>
                <w:p w:rsidR="00A05FEF" w:rsidRDefault="00A05FEF" w:rsidP="008749C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46464"/>
                      <w:sz w:val="18"/>
                      <w:szCs w:val="18"/>
                      <w:lang w:eastAsia="en-ZA"/>
                    </w:rPr>
                  </w:pPr>
                  <w:r>
                    <w:rPr>
                      <w:rFonts w:ascii="Arial" w:eastAsia="Times New Roman" w:hAnsi="Arial" w:cs="Arial"/>
                      <w:color w:val="646464"/>
                      <w:sz w:val="18"/>
                      <w:szCs w:val="18"/>
                      <w:lang w:eastAsia="en-ZA"/>
                    </w:rPr>
                    <w:t>Custom Shows</w:t>
                  </w:r>
                </w:p>
                <w:p w:rsidR="00A05FEF" w:rsidRDefault="00A05FEF" w:rsidP="008749C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46464"/>
                      <w:sz w:val="18"/>
                      <w:szCs w:val="18"/>
                      <w:lang w:eastAsia="en-ZA"/>
                    </w:rPr>
                  </w:pPr>
                  <w:r>
                    <w:rPr>
                      <w:rFonts w:ascii="Arial" w:eastAsia="Times New Roman" w:hAnsi="Arial" w:cs="Arial"/>
                      <w:color w:val="646464"/>
                      <w:sz w:val="18"/>
                      <w:szCs w:val="18"/>
                      <w:lang w:eastAsia="en-ZA"/>
                    </w:rPr>
                    <w:t>Passwords</w:t>
                  </w:r>
                </w:p>
                <w:p w:rsidR="00B63A73" w:rsidRDefault="00B63A73" w:rsidP="008749C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46464"/>
                      <w:sz w:val="18"/>
                      <w:szCs w:val="18"/>
                      <w:lang w:eastAsia="en-ZA"/>
                    </w:rPr>
                  </w:pPr>
                  <w:r>
                    <w:rPr>
                      <w:rFonts w:ascii="Arial" w:eastAsia="Times New Roman" w:hAnsi="Arial" w:cs="Arial"/>
                      <w:color w:val="646464"/>
                      <w:sz w:val="18"/>
                      <w:szCs w:val="18"/>
                      <w:lang w:eastAsia="en-ZA"/>
                    </w:rPr>
                    <w:t>Package to CD</w:t>
                  </w:r>
                </w:p>
                <w:p w:rsidR="00B63A73" w:rsidRDefault="00B63A73" w:rsidP="008749C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46464"/>
                      <w:sz w:val="18"/>
                      <w:szCs w:val="18"/>
                      <w:lang w:eastAsia="en-ZA"/>
                    </w:rPr>
                  </w:pPr>
                  <w:r>
                    <w:rPr>
                      <w:rFonts w:ascii="Arial" w:eastAsia="Times New Roman" w:hAnsi="Arial" w:cs="Arial"/>
                      <w:color w:val="646464"/>
                      <w:sz w:val="18"/>
                      <w:szCs w:val="18"/>
                      <w:lang w:eastAsia="en-ZA"/>
                    </w:rPr>
                    <w:t>Creating Video</w:t>
                  </w:r>
                </w:p>
                <w:p w:rsidR="0083765A" w:rsidRPr="00574C1A" w:rsidRDefault="0083765A" w:rsidP="008749C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46464"/>
                      <w:sz w:val="18"/>
                      <w:szCs w:val="18"/>
                      <w:lang w:eastAsia="en-ZA"/>
                    </w:rPr>
                  </w:pPr>
                </w:p>
              </w:tc>
            </w:tr>
          </w:tbl>
          <w:p w:rsidR="005C0250" w:rsidRPr="00574C1A" w:rsidRDefault="005C0250" w:rsidP="008749CF">
            <w:pPr>
              <w:spacing w:after="0" w:line="243" w:lineRule="atLeast"/>
              <w:rPr>
                <w:rFonts w:ascii="Arial" w:eastAsia="Times New Roman" w:hAnsi="Arial" w:cs="Arial"/>
                <w:color w:val="646464"/>
                <w:sz w:val="18"/>
                <w:szCs w:val="18"/>
                <w:lang w:eastAsia="en-ZA"/>
              </w:rPr>
            </w:pPr>
          </w:p>
        </w:tc>
      </w:tr>
    </w:tbl>
    <w:p w:rsidR="0080728A" w:rsidRDefault="0080728A" w:rsidP="004353C2"/>
    <w:sectPr w:rsidR="0080728A" w:rsidSect="00C06C6F">
      <w:pgSz w:w="11906" w:h="16838"/>
      <w:pgMar w:top="1440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5A4"/>
    <w:rsid w:val="000020FB"/>
    <w:rsid w:val="00085C1E"/>
    <w:rsid w:val="000908E3"/>
    <w:rsid w:val="00095307"/>
    <w:rsid w:val="000D4077"/>
    <w:rsid w:val="000F2D6D"/>
    <w:rsid w:val="00151ADC"/>
    <w:rsid w:val="001571ED"/>
    <w:rsid w:val="00166F03"/>
    <w:rsid w:val="00171590"/>
    <w:rsid w:val="00175389"/>
    <w:rsid w:val="001A3223"/>
    <w:rsid w:val="001A7585"/>
    <w:rsid w:val="001B03FE"/>
    <w:rsid w:val="001B1763"/>
    <w:rsid w:val="001D6B46"/>
    <w:rsid w:val="001F0FC7"/>
    <w:rsid w:val="00250C4A"/>
    <w:rsid w:val="00264385"/>
    <w:rsid w:val="002817D1"/>
    <w:rsid w:val="00284CCD"/>
    <w:rsid w:val="002B351D"/>
    <w:rsid w:val="002B42D9"/>
    <w:rsid w:val="002E23E3"/>
    <w:rsid w:val="002F3D21"/>
    <w:rsid w:val="002F546E"/>
    <w:rsid w:val="0031277E"/>
    <w:rsid w:val="00326487"/>
    <w:rsid w:val="003277D9"/>
    <w:rsid w:val="003564A4"/>
    <w:rsid w:val="00361268"/>
    <w:rsid w:val="00363E37"/>
    <w:rsid w:val="003B07EC"/>
    <w:rsid w:val="003C68F3"/>
    <w:rsid w:val="00402AC7"/>
    <w:rsid w:val="00432051"/>
    <w:rsid w:val="004353C2"/>
    <w:rsid w:val="00450E0D"/>
    <w:rsid w:val="00456222"/>
    <w:rsid w:val="004568D5"/>
    <w:rsid w:val="0046392E"/>
    <w:rsid w:val="00486D7D"/>
    <w:rsid w:val="004933C3"/>
    <w:rsid w:val="004A297D"/>
    <w:rsid w:val="004A2E63"/>
    <w:rsid w:val="004B492E"/>
    <w:rsid w:val="004B7338"/>
    <w:rsid w:val="004C6F4E"/>
    <w:rsid w:val="004C6F68"/>
    <w:rsid w:val="004E55A4"/>
    <w:rsid w:val="00512BA9"/>
    <w:rsid w:val="00517B9E"/>
    <w:rsid w:val="00521B49"/>
    <w:rsid w:val="00524061"/>
    <w:rsid w:val="00580163"/>
    <w:rsid w:val="0058757D"/>
    <w:rsid w:val="0059155A"/>
    <w:rsid w:val="005977A8"/>
    <w:rsid w:val="005A4D86"/>
    <w:rsid w:val="005B5380"/>
    <w:rsid w:val="005C0250"/>
    <w:rsid w:val="005D27E3"/>
    <w:rsid w:val="005E15A3"/>
    <w:rsid w:val="005F6D34"/>
    <w:rsid w:val="00602BBA"/>
    <w:rsid w:val="00650D37"/>
    <w:rsid w:val="00651733"/>
    <w:rsid w:val="00652504"/>
    <w:rsid w:val="00662EAF"/>
    <w:rsid w:val="006D2BC3"/>
    <w:rsid w:val="00710B07"/>
    <w:rsid w:val="007C119F"/>
    <w:rsid w:val="00806342"/>
    <w:rsid w:val="0080728A"/>
    <w:rsid w:val="00814E09"/>
    <w:rsid w:val="0083765A"/>
    <w:rsid w:val="00840B3B"/>
    <w:rsid w:val="00853237"/>
    <w:rsid w:val="008706D9"/>
    <w:rsid w:val="00887BC9"/>
    <w:rsid w:val="008958B3"/>
    <w:rsid w:val="008E6422"/>
    <w:rsid w:val="008E765E"/>
    <w:rsid w:val="009402A1"/>
    <w:rsid w:val="0095041F"/>
    <w:rsid w:val="00952FF8"/>
    <w:rsid w:val="00964AE7"/>
    <w:rsid w:val="00994F57"/>
    <w:rsid w:val="009B1CF2"/>
    <w:rsid w:val="009B50F1"/>
    <w:rsid w:val="009C381E"/>
    <w:rsid w:val="009D7425"/>
    <w:rsid w:val="009E0176"/>
    <w:rsid w:val="00A05FEF"/>
    <w:rsid w:val="00A30C88"/>
    <w:rsid w:val="00AB4A56"/>
    <w:rsid w:val="00B22ABB"/>
    <w:rsid w:val="00B23DDF"/>
    <w:rsid w:val="00B50540"/>
    <w:rsid w:val="00B63A73"/>
    <w:rsid w:val="00B74BA2"/>
    <w:rsid w:val="00B75986"/>
    <w:rsid w:val="00B95D7B"/>
    <w:rsid w:val="00BA2D3D"/>
    <w:rsid w:val="00BD7543"/>
    <w:rsid w:val="00BE3018"/>
    <w:rsid w:val="00C06C6F"/>
    <w:rsid w:val="00C1260E"/>
    <w:rsid w:val="00C1310A"/>
    <w:rsid w:val="00C42AE5"/>
    <w:rsid w:val="00C45BBC"/>
    <w:rsid w:val="00C51A7B"/>
    <w:rsid w:val="00C579C5"/>
    <w:rsid w:val="00C744C8"/>
    <w:rsid w:val="00C76AC4"/>
    <w:rsid w:val="00C80EA6"/>
    <w:rsid w:val="00C812E6"/>
    <w:rsid w:val="00C952A5"/>
    <w:rsid w:val="00CD7A4E"/>
    <w:rsid w:val="00CE3DD9"/>
    <w:rsid w:val="00CE75BB"/>
    <w:rsid w:val="00D00837"/>
    <w:rsid w:val="00D15718"/>
    <w:rsid w:val="00D22C9C"/>
    <w:rsid w:val="00D62CB6"/>
    <w:rsid w:val="00D84F59"/>
    <w:rsid w:val="00D96D5A"/>
    <w:rsid w:val="00DC19B6"/>
    <w:rsid w:val="00DD0997"/>
    <w:rsid w:val="00DE4752"/>
    <w:rsid w:val="00E075D3"/>
    <w:rsid w:val="00E351BC"/>
    <w:rsid w:val="00E51C50"/>
    <w:rsid w:val="00E607C7"/>
    <w:rsid w:val="00E8662B"/>
    <w:rsid w:val="00EA4A8A"/>
    <w:rsid w:val="00EA7AFF"/>
    <w:rsid w:val="00EB70D6"/>
    <w:rsid w:val="00F13A16"/>
    <w:rsid w:val="00F33FA6"/>
    <w:rsid w:val="00F51FAD"/>
    <w:rsid w:val="00FA0829"/>
    <w:rsid w:val="00FE295A"/>
    <w:rsid w:val="00FF1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5A4"/>
    <w:rPr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E55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55A4"/>
    <w:rPr>
      <w:rFonts w:ascii="Tahoma" w:hAnsi="Tahoma" w:cs="Tahoma"/>
      <w:sz w:val="16"/>
      <w:szCs w:val="16"/>
      <w:lang w:val="en-Z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5A4"/>
    <w:rPr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E55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55A4"/>
    <w:rPr>
      <w:rFonts w:ascii="Tahoma" w:hAnsi="Tahoma" w:cs="Tahoma"/>
      <w:sz w:val="16"/>
      <w:szCs w:val="16"/>
      <w:lang w:val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Private</Company>
  <LinksUpToDate>false</LinksUpToDate>
  <CharactersWithSpaces>1385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Botha</dc:creator>
  <cp:lastModifiedBy>Chris Botha</cp:lastModifiedBy>
  <cp:revision>3</cp:revision>
  <cp:lastPrinted>2015-01-26T20:35:00Z</cp:lastPrinted>
  <dcterms:created xsi:type="dcterms:W3CDTF">2015-01-26T20:59:00Z</dcterms:created>
  <dcterms:modified xsi:type="dcterms:W3CDTF">2015-04-13T12:18:00Z</dcterms:modified>
</cp:coreProperties>
</file>